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9B1" w:rsidRPr="005D49B1" w:rsidRDefault="005D49B1" w:rsidP="005D49B1">
      <w:pPr>
        <w:keepNext/>
        <w:spacing w:after="0" w:line="240" w:lineRule="auto"/>
        <w:jc w:val="center"/>
        <w:outlineLvl w:val="0"/>
        <w:rPr>
          <w:rFonts w:ascii="Arial" w:eastAsia="Times New Roman" w:hAnsi="Arial" w:cs="Arial"/>
          <w:b/>
          <w:bCs/>
          <w:kern w:val="32"/>
          <w:sz w:val="32"/>
          <w:szCs w:val="32"/>
          <w:lang w:eastAsia="it-IT"/>
        </w:rPr>
      </w:pPr>
      <w:bookmarkStart w:id="0" w:name="_Toc291087770"/>
      <w:bookmarkStart w:id="1" w:name="_Toc291563314"/>
      <w:r w:rsidRPr="005D49B1">
        <w:rPr>
          <w:rFonts w:ascii="Arial" w:eastAsia="Times New Roman" w:hAnsi="Arial" w:cs="Arial"/>
          <w:b/>
          <w:bCs/>
          <w:kern w:val="32"/>
          <w:sz w:val="32"/>
          <w:szCs w:val="32"/>
          <w:lang w:eastAsia="it-IT"/>
        </w:rPr>
        <w:t>LITANIE LAURETANE</w:t>
      </w:r>
      <w:bookmarkEnd w:id="0"/>
      <w:bookmarkEnd w:id="1"/>
    </w:p>
    <w:p w:rsidR="005D49B1" w:rsidRPr="005D49B1" w:rsidRDefault="005D49B1" w:rsidP="005D49B1">
      <w:pPr>
        <w:keepNext/>
        <w:spacing w:after="120" w:line="240" w:lineRule="auto"/>
        <w:jc w:val="center"/>
        <w:outlineLvl w:val="1"/>
        <w:rPr>
          <w:rFonts w:ascii="Arial" w:eastAsia="Times New Roman" w:hAnsi="Arial" w:cs="Arial"/>
          <w:b/>
          <w:bCs/>
          <w:sz w:val="24"/>
          <w:lang w:eastAsia="it-IT"/>
        </w:rPr>
      </w:pPr>
      <w:bookmarkStart w:id="2" w:name="_Toc291087771"/>
      <w:bookmarkStart w:id="3" w:name="_Toc291563315"/>
      <w:r w:rsidRPr="005D49B1">
        <w:rPr>
          <w:rFonts w:ascii="Arial" w:eastAsia="Times New Roman" w:hAnsi="Arial" w:cs="Arial"/>
          <w:b/>
          <w:bCs/>
          <w:sz w:val="24"/>
          <w:szCs w:val="28"/>
          <w:lang w:eastAsia="it-IT"/>
        </w:rPr>
        <w:t>Madre del Salvatore</w:t>
      </w:r>
      <w:bookmarkEnd w:id="2"/>
      <w:r w:rsidRPr="005D49B1">
        <w:rPr>
          <w:rFonts w:ascii="Arial" w:eastAsia="Times New Roman" w:hAnsi="Arial" w:cs="Arial"/>
          <w:b/>
          <w:bCs/>
          <w:sz w:val="24"/>
          <w:szCs w:val="28"/>
          <w:lang w:eastAsia="it-IT"/>
        </w:rPr>
        <w:t xml:space="preserve"> (</w:t>
      </w:r>
      <w:r w:rsidRPr="005D49B1">
        <w:rPr>
          <w:rFonts w:ascii="Arial" w:eastAsia="Times New Roman" w:hAnsi="Arial" w:cs="Arial"/>
          <w:b/>
          <w:bCs/>
          <w:sz w:val="24"/>
          <w:lang w:eastAsia="it-IT"/>
        </w:rPr>
        <w:t xml:space="preserve">Mater </w:t>
      </w:r>
      <w:proofErr w:type="spellStart"/>
      <w:r w:rsidRPr="005D49B1">
        <w:rPr>
          <w:rFonts w:ascii="Arial" w:eastAsia="Times New Roman" w:hAnsi="Arial" w:cs="Arial"/>
          <w:b/>
          <w:bCs/>
          <w:sz w:val="24"/>
          <w:lang w:eastAsia="it-IT"/>
        </w:rPr>
        <w:t>Salvatoris</w:t>
      </w:r>
      <w:proofErr w:type="spellEnd"/>
      <w:r w:rsidRPr="005D49B1">
        <w:rPr>
          <w:rFonts w:ascii="Arial" w:eastAsia="Times New Roman" w:hAnsi="Arial" w:cs="Arial"/>
          <w:b/>
          <w:bCs/>
          <w:sz w:val="24"/>
          <w:lang w:eastAsia="it-IT"/>
        </w:rPr>
        <w:t>)</w:t>
      </w:r>
      <w:bookmarkEnd w:id="3"/>
    </w:p>
    <w:p w:rsidR="005D49B1" w:rsidRPr="00444D56" w:rsidRDefault="005D49B1" w:rsidP="005D49B1">
      <w:pPr>
        <w:spacing w:after="120" w:line="240" w:lineRule="auto"/>
        <w:jc w:val="both"/>
        <w:rPr>
          <w:rFonts w:ascii="Arial" w:eastAsia="Times New Roman" w:hAnsi="Arial" w:cs="Arial"/>
          <w:sz w:val="24"/>
          <w:szCs w:val="24"/>
          <w:lang w:eastAsia="it-IT"/>
        </w:rPr>
      </w:pPr>
      <w:r w:rsidRPr="00444D56">
        <w:rPr>
          <w:rFonts w:ascii="Arial" w:eastAsia="Times New Roman" w:hAnsi="Arial" w:cs="Arial"/>
          <w:sz w:val="24"/>
          <w:szCs w:val="24"/>
          <w:lang w:eastAsia="it-IT"/>
        </w:rPr>
        <w:t>Senza Cristo Gesù, il Padre non potrebbe essere nostro vero Salvatore. Neanche p</w:t>
      </w:r>
      <w:r w:rsidR="00444D56">
        <w:rPr>
          <w:rFonts w:ascii="Arial" w:eastAsia="Times New Roman" w:hAnsi="Arial" w:cs="Arial"/>
          <w:sz w:val="24"/>
          <w:szCs w:val="24"/>
          <w:lang w:eastAsia="it-IT"/>
        </w:rPr>
        <w:t xml:space="preserve">otrebbe essere vero verso </w:t>
      </w:r>
      <w:proofErr w:type="gramStart"/>
      <w:r w:rsidR="00444D56">
        <w:rPr>
          <w:rFonts w:ascii="Arial" w:eastAsia="Times New Roman" w:hAnsi="Arial" w:cs="Arial"/>
          <w:sz w:val="24"/>
          <w:szCs w:val="24"/>
          <w:lang w:eastAsia="it-IT"/>
        </w:rPr>
        <w:t>se</w:t>
      </w:r>
      <w:proofErr w:type="gramEnd"/>
      <w:r w:rsidR="00444D56">
        <w:rPr>
          <w:rFonts w:ascii="Arial" w:eastAsia="Times New Roman" w:hAnsi="Arial" w:cs="Arial"/>
          <w:sz w:val="24"/>
          <w:szCs w:val="24"/>
          <w:lang w:eastAsia="it-IT"/>
        </w:rPr>
        <w:t xml:space="preserve"> stesso</w:t>
      </w:r>
      <w:r w:rsidRPr="00444D56">
        <w:rPr>
          <w:rFonts w:ascii="Arial" w:eastAsia="Times New Roman" w:hAnsi="Arial" w:cs="Arial"/>
          <w:sz w:val="24"/>
          <w:szCs w:val="24"/>
          <w:lang w:eastAsia="it-IT"/>
        </w:rPr>
        <w:t xml:space="preserve"> secondo tutte le esigenze della sua eterna verità, che è fatta di somma misericordia e di infinita giustizia. Senza Gesù Signore non vi sarebbe alcuna vera r</w:t>
      </w:r>
      <w:r w:rsidR="00444D56">
        <w:rPr>
          <w:rFonts w:ascii="Arial" w:eastAsia="Times New Roman" w:hAnsi="Arial" w:cs="Arial"/>
          <w:sz w:val="24"/>
          <w:szCs w:val="24"/>
          <w:lang w:eastAsia="it-IT"/>
        </w:rPr>
        <w:t>edenzione, alcuna vera salvezza;</w:t>
      </w:r>
      <w:r w:rsidRPr="00444D56">
        <w:rPr>
          <w:rFonts w:ascii="Arial" w:eastAsia="Times New Roman" w:hAnsi="Arial" w:cs="Arial"/>
          <w:sz w:val="24"/>
          <w:szCs w:val="24"/>
          <w:lang w:eastAsia="it-IT"/>
        </w:rPr>
        <w:t xml:space="preserve"> tutto sarebbe dalla volontà di Dio senza però alcuna verità e senz</w:t>
      </w:r>
      <w:r w:rsidR="00444D56">
        <w:rPr>
          <w:rFonts w:ascii="Arial" w:eastAsia="Times New Roman" w:hAnsi="Arial" w:cs="Arial"/>
          <w:sz w:val="24"/>
          <w:szCs w:val="24"/>
          <w:lang w:eastAsia="it-IT"/>
        </w:rPr>
        <w:t>a verità purissima e santissima;</w:t>
      </w:r>
      <w:bookmarkStart w:id="4" w:name="_GoBack"/>
      <w:bookmarkEnd w:id="4"/>
      <w:r w:rsidRPr="00444D56">
        <w:rPr>
          <w:rFonts w:ascii="Arial" w:eastAsia="Times New Roman" w:hAnsi="Arial" w:cs="Arial"/>
          <w:sz w:val="24"/>
          <w:szCs w:val="24"/>
          <w:lang w:eastAsia="it-IT"/>
        </w:rPr>
        <w:t xml:space="preserve"> Dio non sarebbe vero Dio e neanche l’uomo sarebbe vero uomo. </w:t>
      </w:r>
    </w:p>
    <w:p w:rsidR="005D49B1" w:rsidRPr="00444D56" w:rsidRDefault="005D49B1" w:rsidP="005D49B1">
      <w:pPr>
        <w:spacing w:after="120" w:line="240" w:lineRule="auto"/>
        <w:jc w:val="both"/>
        <w:rPr>
          <w:rFonts w:ascii="Arial" w:eastAsia="Times New Roman" w:hAnsi="Arial" w:cs="Courier New"/>
          <w:sz w:val="24"/>
          <w:szCs w:val="24"/>
          <w:lang w:eastAsia="it-IT"/>
        </w:rPr>
      </w:pPr>
      <w:r w:rsidRPr="00444D56">
        <w:rPr>
          <w:rFonts w:ascii="Arial" w:eastAsia="Times New Roman" w:hAnsi="Arial" w:cs="Courier New"/>
          <w:sz w:val="24"/>
          <w:szCs w:val="24"/>
          <w:lang w:eastAsia="it-IT"/>
        </w:rPr>
        <w:t xml:space="preserve">Dio ha bisogno di un potente Salvatore dell’uomo e questa persona non può non essere se non il suo Figlio Unigenito. Ecco come il Vangelo secondo Luca canta questa verità del Padre e del Figlio, di Colui che vuole la salvezza e di Colui che la salvezza compie nella nostra storia: </w:t>
      </w:r>
      <w:r w:rsidRPr="00444D56">
        <w:rPr>
          <w:rFonts w:ascii="Arial" w:eastAsia="Times New Roman" w:hAnsi="Arial" w:cs="Courier New"/>
          <w:i/>
          <w:sz w:val="24"/>
          <w:szCs w:val="24"/>
          <w:lang w:eastAsia="it-IT"/>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w:t>
      </w:r>
      <w:r w:rsidRPr="00444D56">
        <w:rPr>
          <w:rFonts w:ascii="Arial" w:eastAsia="Times New Roman" w:hAnsi="Arial" w:cs="Courier New"/>
          <w:i/>
          <w:position w:val="4"/>
          <w:sz w:val="24"/>
          <w:szCs w:val="24"/>
          <w:lang w:eastAsia="it-IT"/>
        </w:rPr>
        <w:t xml:space="preserve"> </w:t>
      </w:r>
      <w:r w:rsidRPr="00444D56">
        <w:rPr>
          <w:rFonts w:ascii="Arial" w:eastAsia="Times New Roman" w:hAnsi="Arial" w:cs="Courier New"/>
          <w:i/>
          <w:sz w:val="24"/>
          <w:szCs w:val="24"/>
          <w:lang w:eastAsia="it-IT"/>
        </w:rPr>
        <w:t>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444D56">
        <w:rPr>
          <w:rFonts w:ascii="Arial" w:eastAsia="Times New Roman" w:hAnsi="Arial" w:cs="Courier New"/>
          <w:sz w:val="24"/>
          <w:szCs w:val="24"/>
          <w:lang w:eastAsia="it-IT"/>
        </w:rPr>
        <w:t xml:space="preserve"> (Lc 1,67-79). </w:t>
      </w:r>
    </w:p>
    <w:p w:rsidR="005D49B1" w:rsidRPr="00444D56" w:rsidRDefault="005D49B1" w:rsidP="005D49B1">
      <w:pPr>
        <w:spacing w:after="120" w:line="240" w:lineRule="auto"/>
        <w:jc w:val="both"/>
        <w:rPr>
          <w:rFonts w:ascii="Arial" w:eastAsia="Times New Roman" w:hAnsi="Arial" w:cs="Courier New"/>
          <w:sz w:val="24"/>
          <w:szCs w:val="24"/>
          <w:lang w:eastAsia="it-IT"/>
        </w:rPr>
      </w:pPr>
      <w:r w:rsidRPr="00444D56">
        <w:rPr>
          <w:rFonts w:ascii="Arial" w:eastAsia="Times New Roman" w:hAnsi="Arial" w:cs="Courier New"/>
          <w:sz w:val="24"/>
          <w:szCs w:val="24"/>
          <w:lang w:eastAsia="it-IT"/>
        </w:rPr>
        <w:t>Senza il sì della Vergine Maria, Cristo non si sarebbe potuto incarnare. Dio sarebbe rimasto senza Salvatore. Cristo, chiamato dal Padre a salvare l’umanità, non avrebbe potuto portare a compimento la sua missione e quindi non avrebbe potuto realizzare nella sua vita la volontà del Padre. Il sì di Maria permette che il Padre possa volere veramente, storicamente, realmente, sostanzialmente la salvezza dell’uomo e Cristo la possa portare a perfetto compimento. Ora alla salvezza nulla manca. Manca solo il sì dell’uomo, che deve essere un</w:t>
      </w:r>
      <w:r w:rsidR="00444D56">
        <w:rPr>
          <w:rFonts w:ascii="Arial" w:eastAsia="Times New Roman" w:hAnsi="Arial" w:cs="Courier New"/>
          <w:sz w:val="24"/>
          <w:szCs w:val="24"/>
          <w:lang w:eastAsia="it-IT"/>
        </w:rPr>
        <w:t xml:space="preserve">ito al sì del Padre, al sì del </w:t>
      </w:r>
      <w:r w:rsidRPr="00444D56">
        <w:rPr>
          <w:rFonts w:ascii="Arial" w:eastAsia="Times New Roman" w:hAnsi="Arial" w:cs="Courier New"/>
          <w:sz w:val="24"/>
          <w:szCs w:val="24"/>
          <w:lang w:eastAsia="it-IT"/>
        </w:rPr>
        <w:t>Figlio, al sì dello Spirito Santo, al sì della Vergine Maria.</w:t>
      </w:r>
    </w:p>
    <w:p w:rsidR="005D49B1" w:rsidRPr="00444D56" w:rsidRDefault="005D49B1" w:rsidP="005D49B1">
      <w:pPr>
        <w:spacing w:after="120" w:line="240" w:lineRule="auto"/>
        <w:jc w:val="both"/>
        <w:rPr>
          <w:rFonts w:ascii="Arial" w:eastAsia="Times New Roman" w:hAnsi="Arial" w:cs="Courier New"/>
          <w:sz w:val="24"/>
          <w:szCs w:val="24"/>
          <w:lang w:eastAsia="it-IT"/>
        </w:rPr>
      </w:pPr>
      <w:r w:rsidRPr="00444D56">
        <w:rPr>
          <w:rFonts w:ascii="Arial" w:eastAsia="Times New Roman" w:hAnsi="Arial" w:cs="Courier New"/>
          <w:sz w:val="24"/>
          <w:szCs w:val="24"/>
          <w:lang w:eastAsia="it-IT"/>
        </w:rPr>
        <w:t>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w:t>
      </w:r>
    </w:p>
    <w:p w:rsidR="005D49B1" w:rsidRPr="00444D56" w:rsidRDefault="005D49B1" w:rsidP="005D49B1">
      <w:pPr>
        <w:spacing w:after="120" w:line="240" w:lineRule="auto"/>
        <w:jc w:val="both"/>
        <w:rPr>
          <w:rFonts w:ascii="Arial" w:eastAsia="Times New Roman" w:hAnsi="Arial" w:cs="Courier New"/>
          <w:sz w:val="24"/>
          <w:szCs w:val="24"/>
          <w:lang w:eastAsia="it-IT"/>
        </w:rPr>
      </w:pPr>
      <w:r w:rsidRPr="00444D56">
        <w:rPr>
          <w:rFonts w:ascii="Arial" w:eastAsia="Times New Roman" w:hAnsi="Arial" w:cs="Courier New"/>
          <w:sz w:val="24"/>
          <w:szCs w:val="24"/>
          <w:lang w:eastAsia="it-IT"/>
        </w:rPr>
        <w:t xml:space="preserve">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reale, mai capace di dare all’uomo una nuova dimensione del suo essere e del suo operare. Oggi è proprio questa verità che manca all’uomo. Si vuole la salvezza dell’uomo senza la partecipazione dell’uomo alla salvezza di </w:t>
      </w:r>
      <w:proofErr w:type="gramStart"/>
      <w:r w:rsidRPr="00444D56">
        <w:rPr>
          <w:rFonts w:ascii="Arial" w:eastAsia="Times New Roman" w:hAnsi="Arial" w:cs="Courier New"/>
          <w:sz w:val="24"/>
          <w:szCs w:val="24"/>
          <w:lang w:eastAsia="it-IT"/>
        </w:rPr>
        <w:t>se</w:t>
      </w:r>
      <w:proofErr w:type="gramEnd"/>
      <w:r w:rsidRPr="00444D56">
        <w:rPr>
          <w:rFonts w:ascii="Arial" w:eastAsia="Times New Roman" w:hAnsi="Arial" w:cs="Courier New"/>
          <w:sz w:val="24"/>
          <w:szCs w:val="24"/>
          <w:lang w:eastAsia="it-IT"/>
        </w:rPr>
        <w:t xml:space="preserve"> stesso e di tutti i suoi fratelli. Si vuole salvare l’uomo senza l’uomo per un puro atto dell’onnipotenza divina. Questa non è salvezza vera perché la salvezza è per redenzione, per riscatto, per somma giustizia, per espiazione del debito e della pena, per partecipazione dell’uomo alla sua redenzione eterna.</w:t>
      </w:r>
    </w:p>
    <w:p w:rsidR="005D49B1" w:rsidRPr="00444D56" w:rsidRDefault="00444D56" w:rsidP="005D49B1">
      <w:pPr>
        <w:spacing w:after="120" w:line="240" w:lineRule="auto"/>
        <w:jc w:val="both"/>
        <w:rPr>
          <w:rFonts w:ascii="Arial" w:eastAsia="Times New Roman" w:hAnsi="Arial" w:cs="Courier New"/>
          <w:sz w:val="24"/>
          <w:szCs w:val="24"/>
          <w:lang w:eastAsia="it-IT"/>
        </w:rPr>
      </w:pPr>
      <w:r>
        <w:rPr>
          <w:rFonts w:ascii="Arial" w:eastAsia="Times New Roman" w:hAnsi="Arial" w:cs="Courier New"/>
          <w:sz w:val="24"/>
          <w:szCs w:val="24"/>
          <w:lang w:eastAsia="it-IT"/>
        </w:rPr>
        <w:t xml:space="preserve">Vergine Maria, </w:t>
      </w:r>
      <w:r w:rsidR="005D49B1" w:rsidRPr="00444D56">
        <w:rPr>
          <w:rFonts w:ascii="Arial" w:eastAsia="Times New Roman" w:hAnsi="Arial" w:cs="Courier New"/>
          <w:sz w:val="24"/>
          <w:szCs w:val="24"/>
          <w:lang w:eastAsia="it-IT"/>
        </w:rPr>
        <w:t xml:space="preserve">facci comprendere che tutto è nel mistero del tuo sì. Angeli e Santi, fate che non perdiamo la verità della nostra salvezza. </w:t>
      </w:r>
    </w:p>
    <w:p w:rsidR="008C47B4" w:rsidRDefault="008C47B4"/>
    <w:sectPr w:rsidR="008C47B4" w:rsidSect="00444D5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B1"/>
    <w:rsid w:val="00444D56"/>
    <w:rsid w:val="004C70B0"/>
    <w:rsid w:val="005D49B1"/>
    <w:rsid w:val="008C47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4F3F"/>
  <w15:chartTrackingRefBased/>
  <w15:docId w15:val="{02532868-BED0-483F-8A88-5E1D1A06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638</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2019-05-20T09:06:00Z</dcterms:created>
  <dcterms:modified xsi:type="dcterms:W3CDTF">2019-05-24T08:29:00Z</dcterms:modified>
</cp:coreProperties>
</file>