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123" w:rsidRPr="00502123" w:rsidRDefault="00502123" w:rsidP="00502123">
      <w:pPr>
        <w:keepNext/>
        <w:spacing w:after="120" w:line="240" w:lineRule="auto"/>
        <w:jc w:val="center"/>
        <w:outlineLvl w:val="0"/>
        <w:rPr>
          <w:rFonts w:ascii="Arial" w:eastAsia="Times New Roman" w:hAnsi="Arial" w:cs="Arial"/>
          <w:b/>
          <w:bCs/>
          <w:kern w:val="32"/>
          <w:sz w:val="32"/>
          <w:szCs w:val="32"/>
          <w:lang w:eastAsia="it-IT"/>
        </w:rPr>
      </w:pPr>
      <w:bookmarkStart w:id="0" w:name="_Toc524010303"/>
      <w:r w:rsidRPr="00502123">
        <w:rPr>
          <w:rFonts w:ascii="Arial" w:eastAsia="Times New Roman" w:hAnsi="Arial" w:cs="Arial"/>
          <w:b/>
          <w:bCs/>
          <w:kern w:val="32"/>
          <w:sz w:val="32"/>
          <w:szCs w:val="32"/>
          <w:lang w:eastAsia="it-IT"/>
        </w:rPr>
        <w:t>Santa Maria, Madre di Dio</w:t>
      </w:r>
      <w:bookmarkEnd w:id="0"/>
    </w:p>
    <w:p w:rsidR="00502123" w:rsidRPr="009F38AA" w:rsidRDefault="00502123" w:rsidP="00502123">
      <w:pPr>
        <w:spacing w:after="120" w:line="240" w:lineRule="auto"/>
        <w:jc w:val="both"/>
        <w:rPr>
          <w:rFonts w:ascii="Arial" w:eastAsia="Times New Roman" w:hAnsi="Arial" w:cs="Arial"/>
          <w:sz w:val="24"/>
          <w:szCs w:val="24"/>
          <w:lang w:eastAsia="it-IT"/>
        </w:rPr>
      </w:pPr>
      <w:r w:rsidRPr="009F38AA">
        <w:rPr>
          <w:rFonts w:ascii="Arial" w:eastAsia="Times New Roman" w:hAnsi="Arial" w:cs="Arial"/>
          <w:sz w:val="24"/>
          <w:szCs w:val="24"/>
          <w:lang w:eastAsia="it-IT"/>
        </w:rPr>
        <w:t>Nella prima parte dell’</w:t>
      </w:r>
      <w:r w:rsidRPr="009F38AA">
        <w:rPr>
          <w:rFonts w:ascii="Arial" w:eastAsia="Times New Roman" w:hAnsi="Arial" w:cs="Arial"/>
          <w:i/>
          <w:sz w:val="24"/>
          <w:szCs w:val="24"/>
          <w:lang w:eastAsia="it-IT"/>
        </w:rPr>
        <w:t>“Ave Maria”</w:t>
      </w:r>
      <w:r w:rsidRPr="009F38AA">
        <w:rPr>
          <w:rFonts w:ascii="Arial" w:eastAsia="Times New Roman" w:hAnsi="Arial" w:cs="Arial"/>
          <w:sz w:val="24"/>
          <w:szCs w:val="24"/>
          <w:lang w:eastAsia="it-IT"/>
        </w:rPr>
        <w:t xml:space="preserve">, abbiamo contemplato, meditato, messo nel cuore le parole che l’Angelo Gabriele e Santa Elisabetta hanno rivolto alla Vergine Maria: </w:t>
      </w:r>
      <w:r w:rsidRPr="009F38AA">
        <w:rPr>
          <w:rFonts w:ascii="Arial" w:eastAsia="Times New Roman" w:hAnsi="Arial" w:cs="Arial"/>
          <w:i/>
          <w:sz w:val="24"/>
          <w:szCs w:val="24"/>
          <w:lang w:eastAsia="it-IT"/>
        </w:rPr>
        <w:t xml:space="preserve">“Rallégrati, piena di grazia: il Signore è con te. Benedetta tu fra le donne e benedetto il frutto del tuo grembo!”. </w:t>
      </w:r>
    </w:p>
    <w:p w:rsidR="00502123" w:rsidRPr="009F38AA" w:rsidRDefault="00502123" w:rsidP="00502123">
      <w:pPr>
        <w:spacing w:after="120" w:line="240" w:lineRule="auto"/>
        <w:jc w:val="both"/>
        <w:rPr>
          <w:rFonts w:ascii="Arial" w:eastAsia="Times New Roman" w:hAnsi="Arial" w:cs="Arial"/>
          <w:sz w:val="24"/>
          <w:szCs w:val="24"/>
          <w:lang w:eastAsia="it-IT"/>
        </w:rPr>
      </w:pPr>
      <w:r w:rsidRPr="009F38AA">
        <w:rPr>
          <w:rFonts w:ascii="Arial" w:eastAsia="Times New Roman" w:hAnsi="Arial" w:cs="Arial"/>
          <w:sz w:val="24"/>
          <w:szCs w:val="24"/>
          <w:lang w:eastAsia="it-IT"/>
        </w:rPr>
        <w:t xml:space="preserve">Nella seconda parte ascolteremo il grido della Chiesa, che si innalza dal cuore del discepolo di Gesù, verso la </w:t>
      </w:r>
      <w:r w:rsidRPr="009F38AA">
        <w:rPr>
          <w:rFonts w:ascii="Arial" w:eastAsia="Times New Roman" w:hAnsi="Arial" w:cs="Arial"/>
          <w:i/>
          <w:sz w:val="24"/>
          <w:szCs w:val="24"/>
          <w:lang w:eastAsia="it-IT"/>
        </w:rPr>
        <w:t xml:space="preserve">“Piena di Grazia e le Benedetta fra le donne”.  </w:t>
      </w:r>
      <w:r w:rsidRPr="009F38AA">
        <w:rPr>
          <w:rFonts w:ascii="Arial" w:eastAsia="Times New Roman" w:hAnsi="Arial" w:cs="Arial"/>
          <w:sz w:val="24"/>
          <w:szCs w:val="24"/>
          <w:lang w:eastAsia="it-IT"/>
        </w:rPr>
        <w:t xml:space="preserve">La Vergine Maria è Santa. Non si tratta però di una santità comune, ordinaria, uguale a quella di tutti gli altri santi del Cielo. È vero. Nel Cielo ogni Santo brilla per una sua luce particolare, personale. Ogni luce differisce da tutte le altre luci per densità. </w:t>
      </w:r>
    </w:p>
    <w:p w:rsidR="00502123" w:rsidRPr="009F38AA" w:rsidRDefault="00502123" w:rsidP="00502123">
      <w:pPr>
        <w:spacing w:after="120" w:line="240" w:lineRule="auto"/>
        <w:jc w:val="both"/>
        <w:rPr>
          <w:rFonts w:ascii="Arial" w:eastAsia="Times New Roman" w:hAnsi="Arial" w:cs="Arial"/>
          <w:sz w:val="24"/>
          <w:szCs w:val="24"/>
          <w:lang w:eastAsia="it-IT"/>
        </w:rPr>
      </w:pPr>
      <w:r w:rsidRPr="009F38AA">
        <w:rPr>
          <w:rFonts w:ascii="Arial" w:eastAsia="Times New Roman" w:hAnsi="Arial" w:cs="Arial"/>
          <w:sz w:val="24"/>
          <w:szCs w:val="24"/>
          <w:lang w:eastAsia="it-IT"/>
        </w:rPr>
        <w:t xml:space="preserve">Vi è il Santo più luminoso e quello che dona una luce un po’ più tenue. Vi è la Santa più splendente e quella che brilla di meno. La Vergine Maria esce dal coro delle luci degli altri Santi. Ella supera tutte le luci messe assieme della santità umana. Ella è Santissima. Dio le ha dato la sua stessa luce. L’ha ammantata di sé. </w:t>
      </w:r>
    </w:p>
    <w:p w:rsidR="00502123" w:rsidRPr="009F38AA" w:rsidRDefault="00502123" w:rsidP="00502123">
      <w:pPr>
        <w:spacing w:after="120" w:line="240" w:lineRule="auto"/>
        <w:jc w:val="both"/>
        <w:rPr>
          <w:rFonts w:ascii="Arial" w:eastAsia="Times New Roman" w:hAnsi="Arial" w:cs="Arial"/>
          <w:sz w:val="24"/>
          <w:szCs w:val="24"/>
          <w:lang w:eastAsia="it-IT"/>
        </w:rPr>
      </w:pPr>
      <w:r w:rsidRPr="009F38AA">
        <w:rPr>
          <w:rFonts w:ascii="Arial" w:eastAsia="Times New Roman" w:hAnsi="Arial" w:cs="Arial"/>
          <w:sz w:val="24"/>
          <w:szCs w:val="24"/>
          <w:lang w:eastAsia="it-IT"/>
        </w:rPr>
        <w:t xml:space="preserve">Questo è il mistero che la Madre di Gesù vive nel Cielo per l’eternità beata. Ella è Regina nella sua luce di tutte le luci che vi sono nel cielo e che vi saranno. Questa unicità deve essere confessata e proclamata, altrimenti si fa della Vergine Maria una santa più eccellente o più grande delle altre. La Madre di Gesù non è più santa delle altre. È oltre la loro santità. Infinitamente oltre. Ella è la Mediatrice di ogni altra santità. </w:t>
      </w:r>
    </w:p>
    <w:p w:rsidR="00502123" w:rsidRPr="009F38AA" w:rsidRDefault="00502123" w:rsidP="00502123">
      <w:pPr>
        <w:spacing w:after="120" w:line="240" w:lineRule="auto"/>
        <w:jc w:val="both"/>
        <w:rPr>
          <w:rFonts w:ascii="Arial" w:eastAsia="Times New Roman" w:hAnsi="Arial" w:cs="Arial"/>
          <w:sz w:val="24"/>
          <w:szCs w:val="24"/>
          <w:lang w:eastAsia="it-IT"/>
        </w:rPr>
      </w:pPr>
      <w:r w:rsidRPr="009F38AA">
        <w:rPr>
          <w:rFonts w:ascii="Arial" w:eastAsia="Times New Roman" w:hAnsi="Arial" w:cs="Arial"/>
          <w:sz w:val="24"/>
          <w:szCs w:val="24"/>
          <w:lang w:eastAsia="it-IT"/>
        </w:rPr>
        <w:t xml:space="preserve">La Vergine Maria è Madre di Dio. Ella è vera Madre di Dio, perché da Lei è nato il Verbo della vita, il Figlio Unigenito del Padre. Lei non ha dato la vita alla carne che il Verbo ha assunto nel suo seno verginale per opera dello Spirito Santo. È il Verbo che si fa carne nel suo seno. Dal suo seno nasce il Figlio Eterno del Padre. </w:t>
      </w:r>
    </w:p>
    <w:p w:rsidR="00502123" w:rsidRPr="009F38AA" w:rsidRDefault="00502123" w:rsidP="00502123">
      <w:pPr>
        <w:spacing w:after="120" w:line="240" w:lineRule="auto"/>
        <w:jc w:val="both"/>
        <w:rPr>
          <w:rFonts w:ascii="Arial" w:eastAsia="Times New Roman" w:hAnsi="Arial" w:cs="Arial"/>
          <w:sz w:val="24"/>
          <w:szCs w:val="24"/>
          <w:lang w:eastAsia="it-IT"/>
        </w:rPr>
      </w:pPr>
      <w:r w:rsidRPr="009F38AA">
        <w:rPr>
          <w:rFonts w:ascii="Arial" w:eastAsia="Times New Roman" w:hAnsi="Arial" w:cs="Arial"/>
          <w:sz w:val="24"/>
          <w:szCs w:val="24"/>
          <w:lang w:eastAsia="it-IT"/>
        </w:rPr>
        <w:t xml:space="preserve">Cristo Gesù è Persona divina. La Persona divina si incarna. La Persona divina nasce. La Persona divina è Dio. Maria è Madre della Persona divina che nasce e quindi è vera Madre di Dio, perché la Persona divina del Figlio è vero Dio. Come unica è la santità della Vergine Maria, così unica è anche la sua maternità. </w:t>
      </w:r>
    </w:p>
    <w:p w:rsidR="00502123" w:rsidRPr="009F38AA" w:rsidRDefault="00502123" w:rsidP="00502123">
      <w:pPr>
        <w:spacing w:after="120" w:line="240" w:lineRule="auto"/>
        <w:jc w:val="both"/>
        <w:rPr>
          <w:rFonts w:ascii="Arial" w:eastAsia="Times New Roman" w:hAnsi="Arial" w:cs="Arial"/>
          <w:sz w:val="24"/>
          <w:szCs w:val="24"/>
          <w:lang w:eastAsia="it-IT"/>
        </w:rPr>
      </w:pPr>
      <w:r w:rsidRPr="009F38AA">
        <w:rPr>
          <w:rFonts w:ascii="Arial" w:eastAsia="Times New Roman" w:hAnsi="Arial" w:cs="Arial"/>
          <w:sz w:val="24"/>
          <w:szCs w:val="24"/>
          <w:lang w:eastAsia="it-IT"/>
        </w:rPr>
        <w:t xml:space="preserve">Nessun’altra donna al mondo potrà mai avere questo onore di essere la Madre del suo Signore, del suo Creatore, del suo Dio. Queste sono le grandi cose che il Signore ha fatto per la Vergine Maria: l’ha elevata sopra i cori degli Angeli. Degli Angeli Ella è Regina. L’Ha fatta sua vera Madre, sua vera Genitrice. Gesù è vero Figlio di Maria. </w:t>
      </w:r>
    </w:p>
    <w:p w:rsidR="00502123" w:rsidRPr="009F38AA" w:rsidRDefault="00502123" w:rsidP="00502123">
      <w:pPr>
        <w:spacing w:after="120" w:line="240" w:lineRule="auto"/>
        <w:jc w:val="both"/>
        <w:rPr>
          <w:rFonts w:ascii="Arial" w:eastAsia="Times New Roman" w:hAnsi="Arial" w:cs="Arial"/>
          <w:sz w:val="24"/>
          <w:szCs w:val="24"/>
          <w:lang w:eastAsia="it-IT"/>
        </w:rPr>
      </w:pPr>
      <w:r w:rsidRPr="009F38AA">
        <w:rPr>
          <w:rFonts w:ascii="Arial" w:eastAsia="Times New Roman" w:hAnsi="Arial" w:cs="Arial"/>
          <w:sz w:val="24"/>
          <w:szCs w:val="24"/>
          <w:lang w:eastAsia="it-IT"/>
        </w:rPr>
        <w:t>Questa Donna noi preghiamo. A Lei ora la Chiesa si rivolge. Lei invoca. A lei chiede una particolare assistenza. Vergine Maria, Madre di Dio,</w:t>
      </w:r>
      <w:r w:rsidR="009F38AA">
        <w:rPr>
          <w:rFonts w:ascii="Arial" w:eastAsia="Times New Roman" w:hAnsi="Arial" w:cs="Arial"/>
          <w:sz w:val="24"/>
          <w:szCs w:val="24"/>
          <w:lang w:eastAsia="it-IT"/>
        </w:rPr>
        <w:t xml:space="preserve"> </w:t>
      </w:r>
      <w:bookmarkStart w:id="1" w:name="_GoBack"/>
      <w:bookmarkEnd w:id="1"/>
      <w:r w:rsidRPr="009F38AA">
        <w:rPr>
          <w:rFonts w:ascii="Arial" w:eastAsia="Times New Roman" w:hAnsi="Arial" w:cs="Arial"/>
          <w:sz w:val="24"/>
          <w:szCs w:val="24"/>
          <w:lang w:eastAsia="it-IT"/>
        </w:rPr>
        <w:t xml:space="preserve">Santissima, Regina degli Angeli e dei Santi, vieni in nostro aiuto. Insegnaci ad amarti. </w:t>
      </w:r>
    </w:p>
    <w:p w:rsidR="00502123" w:rsidRPr="00502123" w:rsidRDefault="00502123" w:rsidP="00502123">
      <w:pPr>
        <w:spacing w:after="120" w:line="240" w:lineRule="auto"/>
        <w:jc w:val="both"/>
        <w:rPr>
          <w:rFonts w:ascii="Arial" w:eastAsia="Times New Roman" w:hAnsi="Arial" w:cs="Arial"/>
          <w:sz w:val="20"/>
          <w:lang w:eastAsia="it-IT"/>
        </w:rPr>
      </w:pPr>
    </w:p>
    <w:p w:rsidR="00DB3681" w:rsidRDefault="00DB3681"/>
    <w:sectPr w:rsidR="00DB368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A2A"/>
    <w:rsid w:val="00392A2A"/>
    <w:rsid w:val="00502123"/>
    <w:rsid w:val="00632C29"/>
    <w:rsid w:val="009F38AA"/>
    <w:rsid w:val="00DB3681"/>
    <w:rsid w:val="00EA39DC"/>
    <w:rsid w:val="00F758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9A249"/>
  <w15:chartTrackingRefBased/>
  <w15:docId w15:val="{6F11B75E-9D6A-4BFD-90AE-3F44FD846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408</Words>
  <Characters>2326</Characters>
  <Application>Microsoft Office Word</Application>
  <DocSecurity>0</DocSecurity>
  <Lines>19</Lines>
  <Paragraphs>5</Paragraphs>
  <ScaleCrop>false</ScaleCrop>
  <Company>HP</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2018-10-01T13:50:00Z</dcterms:created>
  <dcterms:modified xsi:type="dcterms:W3CDTF">2018-10-22T10:54:00Z</dcterms:modified>
</cp:coreProperties>
</file>